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A81" w:rsidRPr="004A6A81" w:rsidRDefault="004A6A81" w:rsidP="004A6A81">
      <w:pPr>
        <w:spacing w:line="360" w:lineRule="auto"/>
        <w:contextualSpacing/>
        <w:rPr>
          <w:sz w:val="24"/>
        </w:rPr>
      </w:pPr>
      <w:r w:rsidRPr="004A6A81">
        <w:rPr>
          <w:sz w:val="24"/>
        </w:rPr>
        <w:t>Ashley Stewart</w:t>
      </w:r>
    </w:p>
    <w:p w:rsidR="004A6A81" w:rsidRPr="004A6A81" w:rsidRDefault="004A6A81" w:rsidP="004A6A81">
      <w:pPr>
        <w:spacing w:line="360" w:lineRule="auto"/>
        <w:contextualSpacing/>
        <w:rPr>
          <w:sz w:val="24"/>
        </w:rPr>
      </w:pPr>
      <w:r w:rsidRPr="004A6A81">
        <w:rPr>
          <w:sz w:val="24"/>
        </w:rPr>
        <w:t xml:space="preserve">Mr. Cizek </w:t>
      </w:r>
    </w:p>
    <w:p w:rsidR="004A6A81" w:rsidRPr="004A6A81" w:rsidRDefault="004A6A81" w:rsidP="004A6A81">
      <w:pPr>
        <w:spacing w:line="360" w:lineRule="auto"/>
        <w:contextualSpacing/>
        <w:rPr>
          <w:sz w:val="24"/>
        </w:rPr>
      </w:pPr>
      <w:r w:rsidRPr="004A6A81">
        <w:rPr>
          <w:sz w:val="24"/>
        </w:rPr>
        <w:t>Period 1B</w:t>
      </w:r>
    </w:p>
    <w:p w:rsidR="004A6A81" w:rsidRDefault="004A6A81" w:rsidP="00837633">
      <w:pPr>
        <w:widowControl w:val="0"/>
        <w:spacing w:line="360" w:lineRule="auto"/>
        <w:contextualSpacing/>
        <w:rPr>
          <w:sz w:val="24"/>
        </w:rPr>
      </w:pPr>
      <w:r w:rsidRPr="004A6A81">
        <w:rPr>
          <w:sz w:val="24"/>
        </w:rPr>
        <w:t>AP Comp Gov’t</w:t>
      </w:r>
    </w:p>
    <w:p w:rsidR="00CD65C0" w:rsidRDefault="00CD65C0" w:rsidP="00CD65C0">
      <w:pPr>
        <w:widowControl w:val="0"/>
        <w:spacing w:line="480" w:lineRule="auto"/>
        <w:rPr>
          <w:sz w:val="24"/>
        </w:rPr>
      </w:pPr>
    </w:p>
    <w:p w:rsidR="006A7C71" w:rsidRPr="00B470D9" w:rsidRDefault="006A7C71" w:rsidP="00B470D9">
      <w:pPr>
        <w:widowControl w:val="0"/>
        <w:spacing w:line="480" w:lineRule="auto"/>
        <w:ind w:firstLine="360"/>
        <w:contextualSpacing/>
        <w:rPr>
          <w:sz w:val="24"/>
        </w:rPr>
      </w:pPr>
      <w:r w:rsidRPr="00B470D9">
        <w:rPr>
          <w:sz w:val="24"/>
        </w:rPr>
        <w:t>Great Britain should not adopt the euro due to the high possibility of undertaking an unstable economy, fueled by the shaky economies of all the European Union nations, a loss of power and sovereignty over their nation and its policies, and overall disagreement among governmental officials within the Prime Ministers party.</w:t>
      </w:r>
    </w:p>
    <w:p w:rsidR="009112E2" w:rsidRPr="00B470D9" w:rsidRDefault="009E1863" w:rsidP="00B470D9">
      <w:pPr>
        <w:widowControl w:val="0"/>
        <w:spacing w:line="480" w:lineRule="auto"/>
        <w:ind w:firstLine="360"/>
        <w:contextualSpacing/>
        <w:rPr>
          <w:rFonts w:eastAsia="Times New Roman"/>
          <w:sz w:val="24"/>
          <w:lang w:eastAsia="zh-CN"/>
        </w:rPr>
      </w:pPr>
      <w:r w:rsidRPr="00B470D9">
        <w:rPr>
          <w:sz w:val="24"/>
        </w:rPr>
        <w:t>Britain is known as a country</w:t>
      </w:r>
      <w:r w:rsidR="00B068D8" w:rsidRPr="00B470D9">
        <w:rPr>
          <w:sz w:val="24"/>
        </w:rPr>
        <w:t xml:space="preserve"> that keeps to their traditions and their control. </w:t>
      </w:r>
      <w:r w:rsidR="004517BB" w:rsidRPr="00B470D9">
        <w:rPr>
          <w:sz w:val="24"/>
        </w:rPr>
        <w:t>Britain has always used the pound for their currency, even though the single currency of the euro is more widely used in Europe</w:t>
      </w:r>
      <w:r w:rsidR="00FA0007" w:rsidRPr="00B470D9">
        <w:rPr>
          <w:sz w:val="24"/>
        </w:rPr>
        <w:t>.</w:t>
      </w:r>
      <w:r w:rsidR="005167AE" w:rsidRPr="00B470D9">
        <w:rPr>
          <w:sz w:val="24"/>
        </w:rPr>
        <w:t xml:space="preserve"> Britain cannot peacefully change its currency because it would change their government policies and cause dissatisfaction within the ruling party and</w:t>
      </w:r>
      <w:r w:rsidR="00E90AB3" w:rsidRPr="00B470D9">
        <w:rPr>
          <w:sz w:val="24"/>
        </w:rPr>
        <w:t xml:space="preserve"> c</w:t>
      </w:r>
      <w:r w:rsidR="005A269F" w:rsidRPr="00B470D9">
        <w:rPr>
          <w:sz w:val="24"/>
        </w:rPr>
        <w:t>itizens/</w:t>
      </w:r>
      <w:r w:rsidR="006A7C71" w:rsidRPr="00B470D9">
        <w:rPr>
          <w:sz w:val="24"/>
        </w:rPr>
        <w:t xml:space="preserve">corporations. </w:t>
      </w:r>
      <w:r w:rsidR="004A6A81" w:rsidRPr="00B470D9">
        <w:rPr>
          <w:sz w:val="24"/>
        </w:rPr>
        <w:t>The world economy and t</w:t>
      </w:r>
      <w:r w:rsidR="005A14CE" w:rsidRPr="00B470D9">
        <w:rPr>
          <w:sz w:val="24"/>
        </w:rPr>
        <w:t>h</w:t>
      </w:r>
      <w:r w:rsidR="004A6A81" w:rsidRPr="00B470D9">
        <w:rPr>
          <w:sz w:val="24"/>
        </w:rPr>
        <w:t>e v</w:t>
      </w:r>
      <w:r w:rsidR="005A14CE" w:rsidRPr="00B470D9">
        <w:rPr>
          <w:sz w:val="24"/>
        </w:rPr>
        <w:t>alue of currency, in every country, have fallen very low in the past 5 years. Numerous European countries are in debt and others are economically unstable. The majority of European countries use the euro, whi</w:t>
      </w:r>
      <w:r w:rsidR="00754479" w:rsidRPr="00B470D9">
        <w:rPr>
          <w:sz w:val="24"/>
        </w:rPr>
        <w:t>ch automatically places them in</w:t>
      </w:r>
      <w:r w:rsidR="005A14CE" w:rsidRPr="00B470D9">
        <w:rPr>
          <w:sz w:val="24"/>
        </w:rPr>
        <w:t>to</w:t>
      </w:r>
      <w:r w:rsidR="00754479" w:rsidRPr="00B470D9">
        <w:rPr>
          <w:sz w:val="24"/>
        </w:rPr>
        <w:t xml:space="preserve"> the</w:t>
      </w:r>
      <w:r w:rsidR="005A14CE" w:rsidRPr="00B470D9">
        <w:rPr>
          <w:sz w:val="24"/>
        </w:rPr>
        <w:t xml:space="preserve"> European Union, but there</w:t>
      </w:r>
      <w:r w:rsidR="006856D9" w:rsidRPr="00B470D9">
        <w:rPr>
          <w:sz w:val="24"/>
        </w:rPr>
        <w:t xml:space="preserve"> is one specific</w:t>
      </w:r>
      <w:r w:rsidR="005A14CE" w:rsidRPr="00B470D9">
        <w:rPr>
          <w:sz w:val="24"/>
        </w:rPr>
        <w:t xml:space="preserve"> region that</w:t>
      </w:r>
      <w:r w:rsidR="00754479" w:rsidRPr="00B470D9">
        <w:rPr>
          <w:sz w:val="24"/>
        </w:rPr>
        <w:t xml:space="preserve"> repeatedly</w:t>
      </w:r>
      <w:r w:rsidR="005A14CE" w:rsidRPr="00B470D9">
        <w:rPr>
          <w:sz w:val="24"/>
        </w:rPr>
        <w:t xml:space="preserve"> refuses to accept the Euro</w:t>
      </w:r>
      <w:r w:rsidR="00754479" w:rsidRPr="00B470D9">
        <w:rPr>
          <w:sz w:val="24"/>
        </w:rPr>
        <w:t xml:space="preserve"> no matter how many times they are given the chance, Great Britain.</w:t>
      </w:r>
      <w:r w:rsidR="000F5D13" w:rsidRPr="00B470D9">
        <w:rPr>
          <w:sz w:val="24"/>
        </w:rPr>
        <w:t xml:space="preserve"> Britain should just stay with the pound for the time being. The economies of the countries that are in the euro are not stable and this instability would affect Great Britain. </w:t>
      </w:r>
      <w:r w:rsidR="00C65C3E" w:rsidRPr="00B470D9">
        <w:rPr>
          <w:sz w:val="24"/>
        </w:rPr>
        <w:t>Having to accept the fact that your economy is controlled by the success of not just your own country,</w:t>
      </w:r>
      <w:r w:rsidR="007B3B34" w:rsidRPr="00B470D9">
        <w:rPr>
          <w:sz w:val="24"/>
        </w:rPr>
        <w:t xml:space="preserve"> but the success of 10 plus other countries, is</w:t>
      </w:r>
      <w:r w:rsidR="00C65C3E" w:rsidRPr="00B470D9">
        <w:rPr>
          <w:sz w:val="24"/>
        </w:rPr>
        <w:t xml:space="preserve"> stressful and not a good thing in Britain’s eyes. </w:t>
      </w:r>
      <w:r w:rsidR="000F5D13" w:rsidRPr="00B470D9">
        <w:rPr>
          <w:sz w:val="24"/>
        </w:rPr>
        <w:t>Like Germany, Britain would be forced to help pay and support the debt ridden countries. Britain does not want to be weighed down by bad economies and countries that can’t financially take care of themselves.</w:t>
      </w:r>
      <w:r w:rsidR="008D2137" w:rsidRPr="00B470D9">
        <w:rPr>
          <w:sz w:val="24"/>
        </w:rPr>
        <w:t xml:space="preserve"> </w:t>
      </w:r>
      <w:r w:rsidR="008D2137" w:rsidRPr="00B470D9">
        <w:rPr>
          <w:sz w:val="24"/>
        </w:rPr>
        <w:lastRenderedPageBreak/>
        <w:t>When Greece’s debt crisis was brought up at an EU summit, the prime minister immediately refused to join the EU. Britain is very focused on the economic weight that they would have to carry, and as a result, they will not join until the economic issues in every EU country is resolved and stable.</w:t>
      </w:r>
      <w:r w:rsidR="00286499" w:rsidRPr="00B470D9">
        <w:rPr>
          <w:sz w:val="24"/>
        </w:rPr>
        <w:t xml:space="preserve"> As Mr. Cameron says” </w:t>
      </w:r>
      <w:r w:rsidR="00286499" w:rsidRPr="00B470D9">
        <w:rPr>
          <w:rFonts w:eastAsia="Times New Roman"/>
          <w:sz w:val="24"/>
          <w:lang w:eastAsia="zh-CN"/>
        </w:rPr>
        <w:t>I've always said though, since it's an economic union, the economics have got to be right.”</w:t>
      </w:r>
    </w:p>
    <w:p w:rsidR="000E4E27" w:rsidRPr="00B470D9" w:rsidRDefault="009112E2" w:rsidP="00B470D9">
      <w:pPr>
        <w:spacing w:line="480" w:lineRule="auto"/>
        <w:ind w:firstLine="360"/>
        <w:contextualSpacing/>
        <w:rPr>
          <w:sz w:val="24"/>
        </w:rPr>
      </w:pPr>
      <w:r w:rsidRPr="00B470D9">
        <w:rPr>
          <w:rFonts w:eastAsia="Times New Roman"/>
          <w:sz w:val="24"/>
          <w:lang w:eastAsia="zh-CN"/>
        </w:rPr>
        <w:t>Being able to maintain the power to rule over its own affairs is high up on the list of benefits that the United Kingdom wants to keep when they join the EU.</w:t>
      </w:r>
      <w:r w:rsidR="004D526D" w:rsidRPr="00B470D9">
        <w:rPr>
          <w:rFonts w:eastAsia="Times New Roman"/>
          <w:sz w:val="24"/>
          <w:lang w:eastAsia="zh-CN"/>
        </w:rPr>
        <w:t xml:space="preserve"> The structure of the EU’s policies surrounding the power members keep, to rule over their respective countries, is b</w:t>
      </w:r>
      <w:r w:rsidR="00815816" w:rsidRPr="00B470D9">
        <w:rPr>
          <w:rFonts w:eastAsia="Times New Roman"/>
          <w:sz w:val="24"/>
          <w:lang w:eastAsia="zh-CN"/>
        </w:rPr>
        <w:t>adly organized and orchestrated. The EU recognizes that this is a problem. The EU needs many reforms and some say that in order for the UK to get the policies that they desire, they will have to join so that they can influence those decisions.</w:t>
      </w:r>
      <w:r w:rsidR="00110611" w:rsidRPr="00B470D9">
        <w:rPr>
          <w:rFonts w:eastAsia="Times New Roman"/>
          <w:sz w:val="24"/>
          <w:lang w:eastAsia="zh-CN"/>
        </w:rPr>
        <w:t xml:space="preserve"> </w:t>
      </w:r>
      <w:r w:rsidR="009A6132" w:rsidRPr="00B470D9">
        <w:rPr>
          <w:sz w:val="24"/>
        </w:rPr>
        <w:t xml:space="preserve">They are </w:t>
      </w:r>
      <w:r w:rsidR="00CC15B4" w:rsidRPr="00B470D9">
        <w:rPr>
          <w:sz w:val="24"/>
        </w:rPr>
        <w:t xml:space="preserve">reluctant to agree upon a treaty with the other countries because of this. </w:t>
      </w:r>
      <w:r w:rsidR="00110611" w:rsidRPr="00B470D9">
        <w:rPr>
          <w:rFonts w:eastAsia="Times New Roman"/>
          <w:sz w:val="24"/>
          <w:lang w:eastAsia="zh-CN"/>
        </w:rPr>
        <w:t xml:space="preserve">If the UK wishes for better policy, then they would have to join, temporarily lose part of its sovereignty, and then help to establish a new policy to give more. </w:t>
      </w:r>
      <w:r w:rsidR="00DB2D30" w:rsidRPr="00B470D9">
        <w:rPr>
          <w:rFonts w:eastAsia="Times New Roman"/>
          <w:sz w:val="24"/>
          <w:lang w:eastAsia="zh-CN"/>
        </w:rPr>
        <w:t>The UK does not want to join an organization that has bad policy to begin with. Another drawback involves the attention that smaller issues would have in the UK. Issues that are regional in the UK would be ignored to focus on other countries that have problems that affect the EU as a whole. Decisions would be made for the UK that would not directly help the country, but because policy would be administered to help the EU overa</w:t>
      </w:r>
      <w:r w:rsidR="001346CE" w:rsidRPr="00B470D9">
        <w:rPr>
          <w:rFonts w:eastAsia="Times New Roman"/>
          <w:sz w:val="24"/>
          <w:lang w:eastAsia="zh-CN"/>
        </w:rPr>
        <w:t xml:space="preserve">ll, the UK would be sacrificed. </w:t>
      </w:r>
    </w:p>
    <w:p w:rsidR="002E418E" w:rsidRPr="00B470D9" w:rsidRDefault="000E4E27" w:rsidP="00B470D9">
      <w:pPr>
        <w:spacing w:line="480" w:lineRule="auto"/>
        <w:ind w:firstLine="360"/>
        <w:contextualSpacing/>
        <w:rPr>
          <w:b/>
          <w:sz w:val="24"/>
        </w:rPr>
      </w:pPr>
      <w:r w:rsidRPr="00B470D9">
        <w:rPr>
          <w:sz w:val="24"/>
        </w:rPr>
        <w:t>Overall disagreement among governmental officials within the Prime Ministers party will result from the UK’</w:t>
      </w:r>
      <w:r w:rsidR="004357F5" w:rsidRPr="00B470D9">
        <w:rPr>
          <w:sz w:val="24"/>
        </w:rPr>
        <w:t xml:space="preserve">s acceptance of the Euro. </w:t>
      </w:r>
      <w:r w:rsidR="002E418E" w:rsidRPr="00B470D9">
        <w:rPr>
          <w:rFonts w:eastAsia="Times New Roman"/>
          <w:sz w:val="24"/>
        </w:rPr>
        <w:t>The Labour party cabinet is more or less obligated to agree with the decisions that the Prime Minister, David Cameron, make. This is due to that fact that a vote of confidence can occur if they disagree, and this can take them out of office.</w:t>
      </w:r>
      <w:r w:rsidR="00F439CC" w:rsidRPr="00B470D9">
        <w:rPr>
          <w:rFonts w:eastAsia="Times New Roman"/>
          <w:sz w:val="24"/>
        </w:rPr>
        <w:t xml:space="preserve"> The acceptance of the Euro, or evening attempting to put the decision to a referendum could split the </w:t>
      </w:r>
      <w:r w:rsidR="00F439CC" w:rsidRPr="00B470D9">
        <w:rPr>
          <w:rFonts w:eastAsia="Times New Roman"/>
          <w:sz w:val="24"/>
        </w:rPr>
        <w:lastRenderedPageBreak/>
        <w:t xml:space="preserve">Labour party into 2 sections. One section would support the euro, and the other section would reject the euro. At this moment there are sections of the party that promote one or the other. If Cameron considers joining the euro and takes action on that accord, he’s going to agitate some of his party members. Right now there is a calm and balanced feeling of contentment with the current situation of avoiding the euro. This is because he has not officially decided on anything, but once the decision is put to the vote there will be an outbreak of chaos in the government. The </w:t>
      </w:r>
      <w:r w:rsidR="00154209" w:rsidRPr="00B470D9">
        <w:rPr>
          <w:rFonts w:eastAsia="Times New Roman"/>
          <w:sz w:val="24"/>
        </w:rPr>
        <w:t>L</w:t>
      </w:r>
      <w:r w:rsidR="00F439CC" w:rsidRPr="00B470D9">
        <w:rPr>
          <w:rFonts w:eastAsia="Times New Roman"/>
          <w:sz w:val="24"/>
        </w:rPr>
        <w:t>abour party’s control of the government</w:t>
      </w:r>
      <w:r w:rsidR="00154209" w:rsidRPr="00B470D9">
        <w:rPr>
          <w:rFonts w:eastAsia="Times New Roman"/>
          <w:sz w:val="24"/>
        </w:rPr>
        <w:t xml:space="preserve"> will most definitely tumble due to disagreement. </w:t>
      </w:r>
      <w:r w:rsidR="00F439CC" w:rsidRPr="00B470D9">
        <w:rPr>
          <w:rFonts w:eastAsia="Times New Roman"/>
          <w:sz w:val="24"/>
        </w:rPr>
        <w:t xml:space="preserve"> </w:t>
      </w:r>
    </w:p>
    <w:p w:rsidR="00F439CC" w:rsidRPr="00B470D9" w:rsidRDefault="00AD34EB" w:rsidP="00B470D9">
      <w:pPr>
        <w:spacing w:line="480" w:lineRule="auto"/>
        <w:ind w:firstLine="360"/>
        <w:contextualSpacing/>
        <w:rPr>
          <w:rFonts w:eastAsia="Times New Roman"/>
          <w:sz w:val="24"/>
        </w:rPr>
      </w:pPr>
      <w:r w:rsidRPr="00B470D9">
        <w:rPr>
          <w:rFonts w:eastAsia="Times New Roman"/>
          <w:sz w:val="24"/>
        </w:rPr>
        <w:t xml:space="preserve">If </w:t>
      </w:r>
      <w:r w:rsidR="00CD604D" w:rsidRPr="00B470D9">
        <w:rPr>
          <w:rFonts w:eastAsia="Times New Roman"/>
          <w:sz w:val="24"/>
        </w:rPr>
        <w:t>David Cameron accept</w:t>
      </w:r>
      <w:r w:rsidRPr="00B470D9">
        <w:rPr>
          <w:rFonts w:eastAsia="Times New Roman"/>
          <w:sz w:val="24"/>
        </w:rPr>
        <w:t xml:space="preserve">ed the euro, then he would have to accept </w:t>
      </w:r>
      <w:r w:rsidR="00154209" w:rsidRPr="00B470D9">
        <w:rPr>
          <w:rFonts w:eastAsia="Times New Roman"/>
          <w:sz w:val="24"/>
        </w:rPr>
        <w:t>deal</w:t>
      </w:r>
      <w:r w:rsidRPr="00B470D9">
        <w:rPr>
          <w:rFonts w:eastAsia="Times New Roman"/>
          <w:sz w:val="24"/>
        </w:rPr>
        <w:t>s</w:t>
      </w:r>
      <w:r w:rsidR="00154209" w:rsidRPr="00B470D9">
        <w:rPr>
          <w:rFonts w:eastAsia="Times New Roman"/>
          <w:sz w:val="24"/>
        </w:rPr>
        <w:t xml:space="preserve"> that </w:t>
      </w:r>
      <w:r w:rsidR="003C760A" w:rsidRPr="00B470D9">
        <w:rPr>
          <w:rFonts w:eastAsia="Times New Roman"/>
          <w:sz w:val="24"/>
        </w:rPr>
        <w:t>anger his party and divide his</w:t>
      </w:r>
      <w:r w:rsidR="00154209" w:rsidRPr="00B470D9">
        <w:rPr>
          <w:rFonts w:eastAsia="Times New Roman"/>
          <w:sz w:val="24"/>
        </w:rPr>
        <w:t xml:space="preserve"> coalition.</w:t>
      </w:r>
    </w:p>
    <w:p w:rsidR="002E418E" w:rsidRPr="00B470D9" w:rsidRDefault="002E418E" w:rsidP="00B470D9">
      <w:pPr>
        <w:spacing w:line="480" w:lineRule="auto"/>
        <w:ind w:firstLine="360"/>
        <w:contextualSpacing/>
        <w:rPr>
          <w:rFonts w:eastAsia="Times New Roman"/>
          <w:sz w:val="24"/>
        </w:rPr>
      </w:pPr>
    </w:p>
    <w:p w:rsidR="00B07308" w:rsidRPr="00B470D9" w:rsidRDefault="002B4B7D" w:rsidP="00B470D9">
      <w:pPr>
        <w:spacing w:after="0" w:line="480" w:lineRule="auto"/>
        <w:ind w:firstLine="360"/>
        <w:contextualSpacing/>
        <w:rPr>
          <w:rFonts w:eastAsia="Times New Roman"/>
          <w:bCs/>
          <w:sz w:val="24"/>
        </w:rPr>
      </w:pPr>
      <w:r w:rsidRPr="00B470D9">
        <w:rPr>
          <w:rFonts w:eastAsia="Times New Roman"/>
          <w:sz w:val="24"/>
        </w:rPr>
        <w:t xml:space="preserve">At the present time the U.K is better off staying with the pound. There are too many discrepancies and issues surrounding the EU policies for them to seriously consider adopting the Euro. With the current economic instability, sovereignty irregularities, and opposing views in the U.K coalition, it would be wise to stay away from joining the Euro, at least during Cameron’s term. </w:t>
      </w:r>
    </w:p>
    <w:sectPr w:rsidR="00B07308" w:rsidRPr="00B470D9" w:rsidSect="009D65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3299"/>
    <w:multiLevelType w:val="hybridMultilevel"/>
    <w:tmpl w:val="A6663D9C"/>
    <w:lvl w:ilvl="0" w:tplc="5BE490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0B16D3"/>
    <w:multiLevelType w:val="hybridMultilevel"/>
    <w:tmpl w:val="B888B5F2"/>
    <w:lvl w:ilvl="0" w:tplc="04090013">
      <w:start w:val="1"/>
      <w:numFmt w:val="upperRoman"/>
      <w:lvlText w:val="%1."/>
      <w:lvlJc w:val="righ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AA0EC6"/>
    <w:multiLevelType w:val="hybridMultilevel"/>
    <w:tmpl w:val="AD4CE20A"/>
    <w:lvl w:ilvl="0" w:tplc="5420E1E2">
      <w:start w:val="1"/>
      <w:numFmt w:val="low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7842FF"/>
    <w:multiLevelType w:val="hybridMultilevel"/>
    <w:tmpl w:val="B172FBB6"/>
    <w:lvl w:ilvl="0" w:tplc="5BE490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20"/>
  <w:characterSpacingControl w:val="doNotCompress"/>
  <w:compat>
    <w:useFELayout/>
  </w:compat>
  <w:rsids>
    <w:rsidRoot w:val="004A6A81"/>
    <w:rsid w:val="000561C3"/>
    <w:rsid w:val="000A2BFF"/>
    <w:rsid w:val="000A56FD"/>
    <w:rsid w:val="000D453E"/>
    <w:rsid w:val="000D66F2"/>
    <w:rsid w:val="000E4E27"/>
    <w:rsid w:val="000F5D13"/>
    <w:rsid w:val="00110611"/>
    <w:rsid w:val="001116A9"/>
    <w:rsid w:val="001346CE"/>
    <w:rsid w:val="00136378"/>
    <w:rsid w:val="00153B9D"/>
    <w:rsid w:val="00154209"/>
    <w:rsid w:val="001B1256"/>
    <w:rsid w:val="001B2240"/>
    <w:rsid w:val="00286499"/>
    <w:rsid w:val="002865E4"/>
    <w:rsid w:val="002B4B7D"/>
    <w:rsid w:val="002E418E"/>
    <w:rsid w:val="00397BB4"/>
    <w:rsid w:val="003A4733"/>
    <w:rsid w:val="003C760A"/>
    <w:rsid w:val="00404F24"/>
    <w:rsid w:val="004357F5"/>
    <w:rsid w:val="004517BB"/>
    <w:rsid w:val="00452543"/>
    <w:rsid w:val="0046712C"/>
    <w:rsid w:val="004861C4"/>
    <w:rsid w:val="00492E4F"/>
    <w:rsid w:val="004A6A81"/>
    <w:rsid w:val="004D526D"/>
    <w:rsid w:val="00512347"/>
    <w:rsid w:val="005167AE"/>
    <w:rsid w:val="00575E6A"/>
    <w:rsid w:val="00581604"/>
    <w:rsid w:val="005A14CE"/>
    <w:rsid w:val="005A269F"/>
    <w:rsid w:val="005A6406"/>
    <w:rsid w:val="006244DB"/>
    <w:rsid w:val="006856D9"/>
    <w:rsid w:val="006A7C71"/>
    <w:rsid w:val="00754479"/>
    <w:rsid w:val="007957EB"/>
    <w:rsid w:val="007A6BC9"/>
    <w:rsid w:val="007B3B34"/>
    <w:rsid w:val="00815816"/>
    <w:rsid w:val="00837633"/>
    <w:rsid w:val="00843AE4"/>
    <w:rsid w:val="008C39D6"/>
    <w:rsid w:val="008D2137"/>
    <w:rsid w:val="00907FA0"/>
    <w:rsid w:val="009112E2"/>
    <w:rsid w:val="00991980"/>
    <w:rsid w:val="009A055B"/>
    <w:rsid w:val="009A6132"/>
    <w:rsid w:val="009D654A"/>
    <w:rsid w:val="009D74FD"/>
    <w:rsid w:val="009E1863"/>
    <w:rsid w:val="009E3C4D"/>
    <w:rsid w:val="009F0093"/>
    <w:rsid w:val="009F1997"/>
    <w:rsid w:val="00A722A9"/>
    <w:rsid w:val="00AC09C5"/>
    <w:rsid w:val="00AD34EB"/>
    <w:rsid w:val="00B068D8"/>
    <w:rsid w:val="00B07308"/>
    <w:rsid w:val="00B470D9"/>
    <w:rsid w:val="00B5269B"/>
    <w:rsid w:val="00B85DA5"/>
    <w:rsid w:val="00BF68C6"/>
    <w:rsid w:val="00C6219E"/>
    <w:rsid w:val="00C65C3E"/>
    <w:rsid w:val="00CC15B4"/>
    <w:rsid w:val="00CD604D"/>
    <w:rsid w:val="00CD65C0"/>
    <w:rsid w:val="00D17782"/>
    <w:rsid w:val="00D534F3"/>
    <w:rsid w:val="00DB2D30"/>
    <w:rsid w:val="00DE0028"/>
    <w:rsid w:val="00E90AB3"/>
    <w:rsid w:val="00EC07EF"/>
    <w:rsid w:val="00F439CC"/>
    <w:rsid w:val="00F525EA"/>
    <w:rsid w:val="00F95640"/>
    <w:rsid w:val="00FA00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A81"/>
    <w:pPr>
      <w:spacing w:after="200" w:line="312" w:lineRule="auto"/>
    </w:pPr>
    <w:rPr>
      <w:rFonts w:cs="Times New Roman"/>
      <w:sz w:val="18"/>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A81"/>
    <w:pPr>
      <w:ind w:left="720"/>
      <w:contextualSpacing/>
    </w:pPr>
  </w:style>
  <w:style w:type="paragraph" w:styleId="NormalWeb">
    <w:name w:val="Normal (Web)"/>
    <w:basedOn w:val="Normal"/>
    <w:uiPriority w:val="99"/>
    <w:unhideWhenUsed/>
    <w:rsid w:val="00B07308"/>
    <w:pPr>
      <w:spacing w:before="100" w:beforeAutospacing="1" w:after="100" w:afterAutospacing="1" w:line="240" w:lineRule="auto"/>
    </w:pPr>
    <w:rPr>
      <w:rFonts w:ascii="Verdana" w:eastAsia="Times New Roman" w:hAnsi="Verdana"/>
      <w:color w:val="000000"/>
      <w:sz w:val="24"/>
    </w:rPr>
  </w:style>
  <w:style w:type="character" w:styleId="Hyperlink">
    <w:name w:val="Hyperlink"/>
    <w:basedOn w:val="DefaultParagraphFont"/>
    <w:uiPriority w:val="99"/>
    <w:unhideWhenUsed/>
    <w:rsid w:val="00B07308"/>
    <w:rPr>
      <w:b/>
      <w:bCs/>
      <w:strike w:val="0"/>
      <w:dstrike w:val="0"/>
      <w:color w:val="1F4F82"/>
      <w:u w:val="none"/>
      <w:effect w:val="none"/>
    </w:rPr>
  </w:style>
  <w:style w:type="character" w:customStyle="1" w:styleId="cross-head2">
    <w:name w:val="cross-head2"/>
    <w:basedOn w:val="DefaultParagraphFont"/>
    <w:rsid w:val="00B07308"/>
    <w:rPr>
      <w:b/>
      <w:bCs/>
      <w:sz w:val="30"/>
      <w:szCs w:val="30"/>
    </w:rPr>
  </w:style>
  <w:style w:type="character" w:customStyle="1" w:styleId="date">
    <w:name w:val="date"/>
    <w:basedOn w:val="DefaultParagraphFont"/>
    <w:rsid w:val="00B07308"/>
  </w:style>
  <w:style w:type="character" w:styleId="CommentReference">
    <w:name w:val="annotation reference"/>
    <w:basedOn w:val="DefaultParagraphFont"/>
    <w:uiPriority w:val="99"/>
    <w:semiHidden/>
    <w:unhideWhenUsed/>
    <w:rsid w:val="00B07308"/>
    <w:rPr>
      <w:sz w:val="16"/>
      <w:szCs w:val="16"/>
    </w:rPr>
  </w:style>
  <w:style w:type="paragraph" w:styleId="CommentText">
    <w:name w:val="annotation text"/>
    <w:basedOn w:val="Normal"/>
    <w:link w:val="CommentTextChar"/>
    <w:uiPriority w:val="99"/>
    <w:semiHidden/>
    <w:unhideWhenUsed/>
    <w:rsid w:val="00B07308"/>
    <w:pPr>
      <w:spacing w:line="240" w:lineRule="auto"/>
    </w:pPr>
    <w:rPr>
      <w:sz w:val="20"/>
      <w:szCs w:val="20"/>
    </w:rPr>
  </w:style>
  <w:style w:type="character" w:customStyle="1" w:styleId="CommentTextChar">
    <w:name w:val="Comment Text Char"/>
    <w:basedOn w:val="DefaultParagraphFont"/>
    <w:link w:val="CommentText"/>
    <w:uiPriority w:val="99"/>
    <w:semiHidden/>
    <w:rsid w:val="00B07308"/>
    <w:rPr>
      <w:rFonts w:cs="Times New Roman"/>
      <w:sz w:val="20"/>
      <w:szCs w:val="20"/>
      <w:lang w:eastAsia="ja-JP"/>
    </w:rPr>
  </w:style>
  <w:style w:type="paragraph" w:styleId="BalloonText">
    <w:name w:val="Balloon Text"/>
    <w:basedOn w:val="Normal"/>
    <w:link w:val="BalloonTextChar"/>
    <w:uiPriority w:val="99"/>
    <w:semiHidden/>
    <w:unhideWhenUsed/>
    <w:rsid w:val="00B073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308"/>
    <w:rPr>
      <w:rFonts w:ascii="Tahoma"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755</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Anne Arundel County Public Schools</Company>
  <LinksUpToDate>false</LinksUpToDate>
  <CharactersWithSpaces>5050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619402</dc:creator>
  <cp:keywords/>
  <dc:description/>
  <cp:lastModifiedBy>thebishop</cp:lastModifiedBy>
  <cp:revision>47</cp:revision>
  <dcterms:created xsi:type="dcterms:W3CDTF">2012-01-31T15:50:00Z</dcterms:created>
  <dcterms:modified xsi:type="dcterms:W3CDTF">2012-02-03T04:35:00Z</dcterms:modified>
</cp:coreProperties>
</file>